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00" w:rsidRPr="008B2600" w:rsidRDefault="008B2600">
      <w:pPr>
        <w:rPr>
          <w:color w:val="000000" w:themeColor="text1"/>
        </w:rPr>
      </w:pPr>
    </w:p>
    <w:p w:rsidR="008B2600" w:rsidRDefault="008B2600"/>
    <w:tbl>
      <w:tblPr>
        <w:tblStyle w:val="Listeclaire-Accent1"/>
        <w:tblW w:w="9524" w:type="dxa"/>
        <w:tblLayout w:type="fixed"/>
        <w:tblLook w:val="04A0" w:firstRow="1" w:lastRow="0" w:firstColumn="1" w:lastColumn="0" w:noHBand="0" w:noVBand="1"/>
      </w:tblPr>
      <w:tblGrid>
        <w:gridCol w:w="1526"/>
        <w:gridCol w:w="1937"/>
        <w:gridCol w:w="3972"/>
        <w:gridCol w:w="2089"/>
      </w:tblGrid>
      <w:tr w:rsidR="008B2600" w:rsidRPr="008B2600" w:rsidTr="008B2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gridSpan w:val="4"/>
          </w:tcPr>
          <w:p w:rsidR="008B2600" w:rsidRPr="008609EC" w:rsidRDefault="008B2600" w:rsidP="008609EC">
            <w:pPr>
              <w:rPr>
                <w:smallCaps/>
                <w:color w:val="000000" w:themeColor="text1"/>
                <w:sz w:val="32"/>
                <w:szCs w:val="32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8609EC">
              <w:rPr>
                <w:color w:val="000000" w:themeColor="text1"/>
                <w:sz w:val="32"/>
                <w:szCs w:val="32"/>
              </w:rPr>
              <w:t xml:space="preserve">PROGRAMME </w:t>
            </w:r>
            <w:r w:rsidR="008609EC" w:rsidRPr="008609EC">
              <w:rPr>
                <w:color w:val="000000" w:themeColor="text1"/>
                <w:sz w:val="32"/>
                <w:szCs w:val="32"/>
              </w:rPr>
              <w:t>TROISIEME</w:t>
            </w:r>
            <w:r w:rsidRPr="008609EC">
              <w:rPr>
                <w:color w:val="000000" w:themeColor="text1"/>
                <w:sz w:val="32"/>
                <w:szCs w:val="32"/>
              </w:rPr>
              <w:t xml:space="preserve"> CYCLE</w:t>
            </w:r>
            <w:r w:rsidR="00167D8C">
              <w:rPr>
                <w:color w:val="000000" w:themeColor="text1"/>
                <w:sz w:val="32"/>
                <w:szCs w:val="32"/>
              </w:rPr>
              <w:t xml:space="preserve"> DE MEDECINE GENERALE 2018/2019</w:t>
            </w:r>
            <w:r w:rsidRPr="008609EC"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A17C1" w:rsidRPr="008B2600" w:rsidTr="00DA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gridSpan w:val="4"/>
            <w:vAlign w:val="center"/>
          </w:tcPr>
          <w:p w:rsidR="007A17C1" w:rsidRPr="005A3E8D" w:rsidRDefault="007A17C1" w:rsidP="007A17C1">
            <w:pPr>
              <w:jc w:val="center"/>
              <w:rPr>
                <w:b w:val="0"/>
                <w:sz w:val="24"/>
                <w:szCs w:val="24"/>
              </w:rPr>
            </w:pPr>
          </w:p>
          <w:p w:rsidR="007A17C1" w:rsidRPr="008B2600" w:rsidRDefault="00167D8C" w:rsidP="007A17C1">
            <w:pPr>
              <w:jc w:val="center"/>
              <w:rPr>
                <w:smallCap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Novem</w:t>
            </w:r>
            <w:r w:rsidR="004F0E78">
              <w:rPr>
                <w:sz w:val="24"/>
                <w:szCs w:val="24"/>
              </w:rPr>
              <w:t>bre</w:t>
            </w:r>
            <w:r w:rsidR="00F257A2">
              <w:rPr>
                <w:sz w:val="24"/>
                <w:szCs w:val="24"/>
              </w:rPr>
              <w:t xml:space="preserve"> </w:t>
            </w:r>
            <w:r w:rsidR="00357DF9">
              <w:rPr>
                <w:sz w:val="24"/>
                <w:szCs w:val="24"/>
              </w:rPr>
              <w:t>2018</w:t>
            </w:r>
          </w:p>
        </w:tc>
      </w:tr>
      <w:tr w:rsidR="006D52A0" w:rsidRPr="008B2600" w:rsidTr="008F351A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D52A0" w:rsidRPr="00AD517E" w:rsidRDefault="006D52A0" w:rsidP="006D52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AD517E">
              <w:rPr>
                <w:color w:val="000000" w:themeColor="text1"/>
                <w:sz w:val="24"/>
                <w:szCs w:val="24"/>
              </w:rPr>
              <w:t>/12/201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37" w:type="dxa"/>
          </w:tcPr>
          <w:p w:rsidR="006D52A0" w:rsidRPr="00AD517E" w:rsidRDefault="006D52A0" w:rsidP="006D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AD517E">
              <w:rPr>
                <w:color w:val="000000" w:themeColor="text1"/>
                <w:sz w:val="24"/>
                <w:szCs w:val="24"/>
              </w:rPr>
              <w:t xml:space="preserve">14h30-17h30 </w:t>
            </w:r>
          </w:p>
          <w:p w:rsidR="006D52A0" w:rsidRPr="00AD517E" w:rsidRDefault="006D52A0" w:rsidP="006D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2" w:type="dxa"/>
          </w:tcPr>
          <w:p w:rsidR="006D52A0" w:rsidRPr="00F02387" w:rsidRDefault="006D52A0" w:rsidP="006D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ABC Pédiatrie</w:t>
            </w:r>
          </w:p>
        </w:tc>
        <w:tc>
          <w:tcPr>
            <w:tcW w:w="2089" w:type="dxa"/>
          </w:tcPr>
          <w:p w:rsidR="006D52A0" w:rsidRDefault="006D52A0" w:rsidP="006D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  <w:r>
              <w:rPr>
                <w:smallCaps/>
                <w:color w:val="000000" w:themeColor="text1"/>
                <w:sz w:val="24"/>
                <w:szCs w:val="24"/>
              </w:rPr>
              <w:t xml:space="preserve">W. </w:t>
            </w:r>
            <w:proofErr w:type="spellStart"/>
            <w:r>
              <w:rPr>
                <w:smallCaps/>
                <w:color w:val="000000" w:themeColor="text1"/>
                <w:sz w:val="24"/>
                <w:szCs w:val="24"/>
              </w:rPr>
              <w:t>Kanggambega</w:t>
            </w:r>
            <w:proofErr w:type="spellEnd"/>
            <w:r>
              <w:rPr>
                <w:smallCaps/>
                <w:color w:val="000000" w:themeColor="text1"/>
                <w:sz w:val="24"/>
                <w:szCs w:val="24"/>
              </w:rPr>
              <w:t xml:space="preserve"> CHATEAU-DEGA</w:t>
            </w:r>
          </w:p>
          <w:p w:rsidR="006D52A0" w:rsidRDefault="006D52A0" w:rsidP="006D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mallCaps/>
                <w:color w:val="000000" w:themeColor="text1"/>
                <w:sz w:val="24"/>
                <w:szCs w:val="24"/>
              </w:rPr>
              <w:t>M.DeOliviera</w:t>
            </w:r>
            <w:proofErr w:type="spellEnd"/>
          </w:p>
          <w:p w:rsidR="006D52A0" w:rsidRPr="00041566" w:rsidRDefault="006D52A0" w:rsidP="006D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FF0000"/>
                <w:sz w:val="24"/>
                <w:szCs w:val="24"/>
              </w:rPr>
            </w:pPr>
            <w:proofErr w:type="spellStart"/>
            <w:r>
              <w:rPr>
                <w:smallCaps/>
                <w:color w:val="000000" w:themeColor="text1"/>
                <w:sz w:val="24"/>
                <w:szCs w:val="24"/>
              </w:rPr>
              <w:t>MaÏlys</w:t>
            </w:r>
            <w:proofErr w:type="spellEnd"/>
            <w:r>
              <w:rPr>
                <w:smallCaps/>
                <w:color w:val="000000" w:themeColor="text1"/>
                <w:sz w:val="24"/>
                <w:szCs w:val="24"/>
              </w:rPr>
              <w:t xml:space="preserve"> f</w:t>
            </w:r>
          </w:p>
          <w:p w:rsidR="006D52A0" w:rsidRPr="00041566" w:rsidRDefault="006D52A0" w:rsidP="006D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</w:p>
          <w:p w:rsidR="006D52A0" w:rsidRPr="00041566" w:rsidRDefault="006D52A0" w:rsidP="006D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</w:p>
        </w:tc>
      </w:tr>
      <w:tr w:rsidR="006D52A0" w:rsidRPr="00B55849" w:rsidTr="008F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D52A0" w:rsidRPr="001F19A5" w:rsidRDefault="006D52A0" w:rsidP="006D5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14/12/2018</w:t>
            </w:r>
          </w:p>
        </w:tc>
        <w:tc>
          <w:tcPr>
            <w:tcW w:w="1937" w:type="dxa"/>
          </w:tcPr>
          <w:p w:rsidR="006D52A0" w:rsidRDefault="006D52A0" w:rsidP="006D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09h-12</w:t>
            </w:r>
            <w:r w:rsidRPr="001F19A5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 </w:t>
            </w:r>
          </w:p>
          <w:p w:rsidR="006D52A0" w:rsidRDefault="006D52A0" w:rsidP="006D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D52A0" w:rsidRPr="001F19A5" w:rsidRDefault="006D52A0" w:rsidP="006D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D52A0" w:rsidRDefault="006D52A0" w:rsidP="006D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D52A0" w:rsidRPr="001F19A5" w:rsidRDefault="006D52A0" w:rsidP="006D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F19A5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30-17</w:t>
            </w:r>
            <w:r w:rsidRPr="001F19A5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30      </w:t>
            </w:r>
          </w:p>
        </w:tc>
        <w:tc>
          <w:tcPr>
            <w:tcW w:w="3972" w:type="dxa"/>
          </w:tcPr>
          <w:p w:rsidR="006D52A0" w:rsidRDefault="006D52A0" w:rsidP="006D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Mémoire-RESCA</w:t>
            </w:r>
          </w:p>
          <w:p w:rsidR="006D52A0" w:rsidRDefault="006D52A0" w:rsidP="006D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D52A0" w:rsidRDefault="006D52A0" w:rsidP="006D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D52A0" w:rsidRDefault="006D52A0" w:rsidP="006D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D52A0" w:rsidRPr="00FE1DC7" w:rsidRDefault="006D52A0" w:rsidP="006D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ABC Imagerie en médecine générale                                  </w:t>
            </w:r>
          </w:p>
        </w:tc>
        <w:tc>
          <w:tcPr>
            <w:tcW w:w="2089" w:type="dxa"/>
          </w:tcPr>
          <w:p w:rsidR="006D52A0" w:rsidRDefault="006D52A0" w:rsidP="006D52A0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2E3CD2">
              <w:rPr>
                <w:smallCaps/>
                <w:sz w:val="24"/>
                <w:szCs w:val="24"/>
              </w:rPr>
              <w:t xml:space="preserve">F. </w:t>
            </w:r>
            <w:proofErr w:type="spellStart"/>
            <w:r w:rsidRPr="002E3CD2">
              <w:rPr>
                <w:smallCaps/>
                <w:sz w:val="24"/>
                <w:szCs w:val="24"/>
              </w:rPr>
              <w:t>gane</w:t>
            </w:r>
            <w:proofErr w:type="spellEnd"/>
            <w:r>
              <w:rPr>
                <w:smallCaps/>
                <w:sz w:val="24"/>
                <w:szCs w:val="24"/>
              </w:rPr>
              <w:t xml:space="preserve">- </w:t>
            </w:r>
            <w:proofErr w:type="spellStart"/>
            <w:r w:rsidRPr="002E3CD2">
              <w:rPr>
                <w:smallCaps/>
                <w:sz w:val="24"/>
                <w:szCs w:val="24"/>
              </w:rPr>
              <w:t>troplent</w:t>
            </w:r>
            <w:proofErr w:type="spellEnd"/>
          </w:p>
          <w:p w:rsidR="006D52A0" w:rsidRPr="00F97FF0" w:rsidRDefault="006D52A0" w:rsidP="006D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  <w:r w:rsidRPr="00F97FF0">
              <w:rPr>
                <w:smallCaps/>
                <w:color w:val="000000" w:themeColor="text1"/>
                <w:sz w:val="24"/>
                <w:szCs w:val="24"/>
              </w:rPr>
              <w:t xml:space="preserve">J. </w:t>
            </w:r>
            <w:proofErr w:type="spellStart"/>
            <w:r w:rsidRPr="00F97FF0">
              <w:rPr>
                <w:smallCaps/>
                <w:color w:val="000000" w:themeColor="text1"/>
                <w:sz w:val="24"/>
                <w:szCs w:val="24"/>
              </w:rPr>
              <w:t>Carpin</w:t>
            </w:r>
            <w:proofErr w:type="spellEnd"/>
            <w:r w:rsidRPr="00F97FF0">
              <w:rPr>
                <w:smallCaps/>
                <w:color w:val="000000" w:themeColor="text1"/>
                <w:sz w:val="24"/>
                <w:szCs w:val="24"/>
              </w:rPr>
              <w:t xml:space="preserve"> </w:t>
            </w:r>
          </w:p>
          <w:p w:rsidR="006D52A0" w:rsidRPr="00F97FF0" w:rsidRDefault="006D52A0" w:rsidP="006D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</w:p>
          <w:p w:rsidR="006D52A0" w:rsidRDefault="006D52A0" w:rsidP="006D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  <w:r w:rsidRPr="00F97FF0">
              <w:rPr>
                <w:smallCaps/>
                <w:color w:val="000000" w:themeColor="text1"/>
                <w:sz w:val="24"/>
                <w:szCs w:val="24"/>
              </w:rPr>
              <w:t>J.</w:t>
            </w:r>
            <w:r>
              <w:rPr>
                <w:smallCaps/>
                <w:color w:val="000000" w:themeColor="text1"/>
                <w:sz w:val="24"/>
                <w:szCs w:val="24"/>
              </w:rPr>
              <w:t xml:space="preserve"> </w:t>
            </w:r>
            <w:r w:rsidRPr="00F97FF0">
              <w:rPr>
                <w:smallCaps/>
                <w:color w:val="000000" w:themeColor="text1"/>
                <w:sz w:val="24"/>
                <w:szCs w:val="24"/>
              </w:rPr>
              <w:t>HELENE PELAGE</w:t>
            </w:r>
          </w:p>
          <w:p w:rsidR="006D52A0" w:rsidRPr="00F97FF0" w:rsidRDefault="006D52A0" w:rsidP="006D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color w:val="000000" w:themeColor="text1"/>
                <w:sz w:val="24"/>
                <w:szCs w:val="24"/>
              </w:rPr>
              <w:t xml:space="preserve">P. </w:t>
            </w:r>
            <w:proofErr w:type="spellStart"/>
            <w:r>
              <w:rPr>
                <w:smallCaps/>
                <w:color w:val="000000" w:themeColor="text1"/>
                <w:sz w:val="24"/>
                <w:szCs w:val="24"/>
              </w:rPr>
              <w:t>Poullain</w:t>
            </w:r>
            <w:proofErr w:type="spellEnd"/>
            <w:r>
              <w:rPr>
                <w:smallCap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F20857" w:rsidRPr="00B55849" w:rsidRDefault="00F20857">
      <w:pPr>
        <w:rPr>
          <w:lang w:val="en-US"/>
        </w:rPr>
      </w:pPr>
      <w:bookmarkStart w:id="0" w:name="_GoBack"/>
      <w:bookmarkEnd w:id="0"/>
    </w:p>
    <w:sectPr w:rsidR="00F20857" w:rsidRPr="00B5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00"/>
    <w:rsid w:val="00167D8C"/>
    <w:rsid w:val="00243117"/>
    <w:rsid w:val="00357DF9"/>
    <w:rsid w:val="00400A4D"/>
    <w:rsid w:val="004F0E78"/>
    <w:rsid w:val="005A3E8D"/>
    <w:rsid w:val="006D52A0"/>
    <w:rsid w:val="007A17C1"/>
    <w:rsid w:val="00814103"/>
    <w:rsid w:val="008609EC"/>
    <w:rsid w:val="008B2600"/>
    <w:rsid w:val="008F351A"/>
    <w:rsid w:val="00B55849"/>
    <w:rsid w:val="00DA2ACA"/>
    <w:rsid w:val="00F20857"/>
    <w:rsid w:val="00F257A2"/>
    <w:rsid w:val="00F7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2CF8B-7452-4D2F-BF2F-5814089B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8B26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8B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Rose-Marie Naigre</dc:creator>
  <cp:lastModifiedBy>Rose-Marie Naigre</cp:lastModifiedBy>
  <cp:revision>15</cp:revision>
  <dcterms:created xsi:type="dcterms:W3CDTF">2017-01-06T16:24:00Z</dcterms:created>
  <dcterms:modified xsi:type="dcterms:W3CDTF">2018-12-04T21:37:00Z</dcterms:modified>
</cp:coreProperties>
</file>